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CD" w:rsidRDefault="006C5CCD" w:rsidP="006C5CCD">
      <w:pPr>
        <w:jc w:val="center"/>
        <w:rPr>
          <w:b/>
          <w:sz w:val="26"/>
          <w:szCs w:val="26"/>
        </w:rPr>
      </w:pPr>
      <w:r w:rsidRPr="004012A9">
        <w:rPr>
          <w:b/>
          <w:sz w:val="26"/>
          <w:szCs w:val="26"/>
        </w:rPr>
        <w:t xml:space="preserve">Места </w:t>
      </w:r>
      <w:r>
        <w:rPr>
          <w:b/>
          <w:sz w:val="26"/>
          <w:szCs w:val="26"/>
        </w:rPr>
        <w:t xml:space="preserve">и сроки </w:t>
      </w:r>
      <w:r w:rsidRPr="004012A9">
        <w:rPr>
          <w:b/>
          <w:sz w:val="26"/>
          <w:szCs w:val="26"/>
        </w:rPr>
        <w:t xml:space="preserve">регистрации на участие </w:t>
      </w:r>
    </w:p>
    <w:p w:rsidR="006C5CCD" w:rsidRDefault="006C5CCD" w:rsidP="006C5CCD">
      <w:pPr>
        <w:jc w:val="center"/>
        <w:rPr>
          <w:b/>
          <w:sz w:val="26"/>
          <w:szCs w:val="26"/>
        </w:rPr>
      </w:pPr>
      <w:r w:rsidRPr="004012A9">
        <w:rPr>
          <w:b/>
          <w:sz w:val="26"/>
          <w:szCs w:val="26"/>
        </w:rPr>
        <w:t xml:space="preserve">в государственной итоговой аттестации </w:t>
      </w:r>
    </w:p>
    <w:p w:rsidR="006C5CCD" w:rsidRDefault="006C5CCD" w:rsidP="006C5CCD">
      <w:pPr>
        <w:jc w:val="center"/>
        <w:rPr>
          <w:b/>
          <w:sz w:val="26"/>
          <w:szCs w:val="26"/>
        </w:rPr>
      </w:pPr>
      <w:r w:rsidRPr="004012A9">
        <w:rPr>
          <w:b/>
          <w:sz w:val="26"/>
          <w:szCs w:val="26"/>
        </w:rPr>
        <w:t xml:space="preserve">по образовательным программам среднего </w:t>
      </w:r>
    </w:p>
    <w:p w:rsidR="006C5CCD" w:rsidRDefault="006C5CCD" w:rsidP="006C5CCD">
      <w:pPr>
        <w:jc w:val="center"/>
        <w:rPr>
          <w:b/>
          <w:sz w:val="26"/>
          <w:szCs w:val="26"/>
        </w:rPr>
      </w:pPr>
      <w:r w:rsidRPr="004012A9">
        <w:rPr>
          <w:b/>
          <w:sz w:val="26"/>
          <w:szCs w:val="26"/>
        </w:rPr>
        <w:t>общего образования в Ненецком автономном округе</w:t>
      </w:r>
    </w:p>
    <w:p w:rsidR="006C5CCD" w:rsidRDefault="006C5CCD" w:rsidP="006C5CCD">
      <w:pPr>
        <w:jc w:val="center"/>
        <w:rPr>
          <w:b/>
          <w:sz w:val="26"/>
          <w:szCs w:val="26"/>
        </w:rPr>
      </w:pPr>
    </w:p>
    <w:p w:rsidR="006C5CCD" w:rsidRDefault="006C5CCD" w:rsidP="006C5CC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3"/>
        <w:gridCol w:w="1680"/>
        <w:gridCol w:w="3302"/>
      </w:tblGrid>
      <w:tr w:rsidR="006C5CCD" w:rsidRPr="00422E99" w:rsidTr="00FA4756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№ 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Сроки регистрации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Место регистрации </w:t>
            </w:r>
          </w:p>
        </w:tc>
      </w:tr>
    </w:tbl>
    <w:p w:rsidR="006C5CCD" w:rsidRDefault="006C5CCD" w:rsidP="006C5CCD">
      <w:pPr>
        <w:spacing w:line="14" w:lineRule="exact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3857"/>
        <w:gridCol w:w="1614"/>
        <w:gridCol w:w="3370"/>
      </w:tblGrid>
      <w:tr w:rsidR="006C5CCD" w:rsidRPr="00422E99" w:rsidTr="00FA4756">
        <w:trPr>
          <w:tblHeader/>
        </w:trPr>
        <w:tc>
          <w:tcPr>
            <w:tcW w:w="537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4</w:t>
            </w:r>
          </w:p>
        </w:tc>
      </w:tr>
      <w:tr w:rsidR="006C5CCD" w:rsidRPr="00422E99" w:rsidTr="00FA4756">
        <w:trPr>
          <w:trHeight w:val="1550"/>
        </w:trPr>
        <w:tc>
          <w:tcPr>
            <w:tcW w:w="537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:rsidR="006C5CCD" w:rsidRPr="00422E99" w:rsidRDefault="006C5CCD" w:rsidP="00FA4756">
            <w:pPr>
              <w:tabs>
                <w:tab w:val="left" w:pos="851"/>
                <w:tab w:val="left" w:pos="993"/>
                <w:tab w:val="left" w:pos="1418"/>
              </w:tabs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Выпускники общеобразовательных организаций текущего года  </w:t>
            </w:r>
          </w:p>
          <w:p w:rsidR="006C5CCD" w:rsidRPr="00422E99" w:rsidRDefault="006C5CCD" w:rsidP="00FA4756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C5CCD" w:rsidRPr="00422E99" w:rsidRDefault="006C5CCD" w:rsidP="00FA4756">
            <w:pPr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До 01.02.2025</w:t>
            </w:r>
          </w:p>
        </w:tc>
        <w:tc>
          <w:tcPr>
            <w:tcW w:w="3534" w:type="dxa"/>
            <w:shd w:val="clear" w:color="auto" w:fill="auto"/>
          </w:tcPr>
          <w:p w:rsidR="006C5CCD" w:rsidRPr="00422E99" w:rsidRDefault="006C5CCD" w:rsidP="00FA4756">
            <w:pPr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Общеобразовательные организации, в которых данные лица осваивают образовательные программы среднего общего образования;</w:t>
            </w:r>
          </w:p>
        </w:tc>
      </w:tr>
      <w:tr w:rsidR="006C5CCD" w:rsidRPr="00422E99" w:rsidTr="00FA4756">
        <w:tc>
          <w:tcPr>
            <w:tcW w:w="537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:rsidR="006C5CCD" w:rsidRPr="00422E99" w:rsidRDefault="006C5CCD" w:rsidP="00FA4756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Лица, осваивающие образовательные программы среднего общего образования в форме самообразования или семейного образования;</w:t>
            </w:r>
          </w:p>
          <w:p w:rsidR="006C5CCD" w:rsidRPr="00422E99" w:rsidRDefault="006C5CCD" w:rsidP="00FA4756">
            <w:pPr>
              <w:tabs>
                <w:tab w:val="left" w:pos="851"/>
                <w:tab w:val="left" w:pos="993"/>
              </w:tabs>
              <w:rPr>
                <w:b/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лица, обучающиеся</w:t>
            </w:r>
            <w:r w:rsidRPr="00422E99">
              <w:rPr>
                <w:sz w:val="24"/>
                <w:szCs w:val="24"/>
              </w:rPr>
              <w:br/>
              <w:t xml:space="preserve">по не имеющим государственной аккредитации образовательным программам среднего общего образования (экстерны) </w:t>
            </w:r>
          </w:p>
        </w:tc>
        <w:tc>
          <w:tcPr>
            <w:tcW w:w="1677" w:type="dxa"/>
            <w:shd w:val="clear" w:color="auto" w:fill="auto"/>
          </w:tcPr>
          <w:p w:rsidR="006C5CCD" w:rsidRDefault="006C5CCD" w:rsidP="00FA4756">
            <w:r w:rsidRPr="00422E99">
              <w:rPr>
                <w:sz w:val="24"/>
                <w:szCs w:val="24"/>
              </w:rPr>
              <w:t>До 01.02.2025</w:t>
            </w:r>
          </w:p>
        </w:tc>
        <w:tc>
          <w:tcPr>
            <w:tcW w:w="3534" w:type="dxa"/>
            <w:shd w:val="clear" w:color="auto" w:fill="auto"/>
          </w:tcPr>
          <w:p w:rsidR="006C5CCD" w:rsidRPr="00422E99" w:rsidRDefault="006C5CCD" w:rsidP="00FA4756">
            <w:pPr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В образовательных организациях, в которые указанные лица зачисляются </w:t>
            </w:r>
          </w:p>
          <w:p w:rsidR="006C5CCD" w:rsidRPr="00422E99" w:rsidRDefault="006C5CCD" w:rsidP="00FA4756">
            <w:pPr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на срок, необходимый </w:t>
            </w:r>
          </w:p>
          <w:p w:rsidR="006C5CCD" w:rsidRPr="00422E99" w:rsidRDefault="006C5CCD" w:rsidP="00FA4756">
            <w:pPr>
              <w:rPr>
                <w:b/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для прохождения государственной итоговой аттестации по образовательным программам среднего общего образования</w:t>
            </w:r>
          </w:p>
        </w:tc>
      </w:tr>
      <w:tr w:rsidR="006C5CCD" w:rsidRPr="00422E99" w:rsidTr="00FA4756">
        <w:tc>
          <w:tcPr>
            <w:tcW w:w="537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3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Лица, допущенные к государственной итоговой аттестации по образовательным программам среднего общего образования (далее – ГИА) в предыдущие годы, но не прошедшие ГИА или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</w:t>
            </w:r>
          </w:p>
          <w:p w:rsidR="006C5CCD" w:rsidRPr="00422E99" w:rsidRDefault="006C5CCD" w:rsidP="00FA4756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по одному из этих предметов </w:t>
            </w:r>
          </w:p>
          <w:p w:rsidR="006C5CCD" w:rsidRPr="00422E99" w:rsidRDefault="006C5CCD" w:rsidP="00FA4756">
            <w:pPr>
              <w:tabs>
                <w:tab w:val="left" w:pos="851"/>
                <w:tab w:val="left" w:pos="993"/>
              </w:tabs>
              <w:rPr>
                <w:b/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на ГИА в дополнительные сроки (лица со справкой об обучении)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6C5CCD" w:rsidRDefault="006C5CCD" w:rsidP="00FA4756">
            <w:r w:rsidRPr="00422E99">
              <w:rPr>
                <w:sz w:val="24"/>
                <w:szCs w:val="24"/>
              </w:rPr>
              <w:t>До 01.02.2025</w:t>
            </w:r>
          </w:p>
        </w:tc>
        <w:tc>
          <w:tcPr>
            <w:tcW w:w="3534" w:type="dxa"/>
            <w:tcBorders>
              <w:bottom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rPr>
                <w:b/>
                <w:sz w:val="24"/>
                <w:szCs w:val="24"/>
              </w:rPr>
            </w:pPr>
            <w:r w:rsidRPr="00422E99">
              <w:rPr>
                <w:bCs/>
                <w:sz w:val="24"/>
                <w:szCs w:val="24"/>
              </w:rPr>
              <w:t xml:space="preserve">Общеобразовательные организации, </w:t>
            </w:r>
            <w:r w:rsidRPr="00422E99">
              <w:rPr>
                <w:sz w:val="24"/>
                <w:szCs w:val="24"/>
              </w:rPr>
              <w:t>в которых указанные лица восстанавливаются на срок, необходимый для прохождения государственной итоговой аттестации</w:t>
            </w:r>
          </w:p>
        </w:tc>
      </w:tr>
      <w:tr w:rsidR="006C5CCD" w:rsidRPr="00422E99" w:rsidTr="00FA4756">
        <w:trPr>
          <w:trHeight w:val="983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Лица, освоившие образовательные программы среднего общего образования в предыдущие годы </w:t>
            </w:r>
          </w:p>
          <w:p w:rsidR="006C5CCD" w:rsidRPr="00422E99" w:rsidRDefault="006C5CCD" w:rsidP="00FA4756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</w:t>
            </w:r>
          </w:p>
          <w:p w:rsidR="006C5CCD" w:rsidRPr="00422E99" w:rsidRDefault="006C5CCD" w:rsidP="00FA4756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для лиц, получивших документ </w:t>
            </w:r>
          </w:p>
          <w:p w:rsidR="006C5CCD" w:rsidRPr="00422E99" w:rsidRDefault="006C5CCD" w:rsidP="00FA4756">
            <w:pPr>
              <w:tabs>
                <w:tab w:val="left" w:pos="851"/>
                <w:tab w:val="left" w:pos="993"/>
              </w:tabs>
              <w:rPr>
                <w:b/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lastRenderedPageBreak/>
              <w:t xml:space="preserve">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CD" w:rsidRDefault="006C5CCD" w:rsidP="00FA4756">
            <w:r w:rsidRPr="00422E99">
              <w:rPr>
                <w:sz w:val="24"/>
                <w:szCs w:val="24"/>
              </w:rPr>
              <w:lastRenderedPageBreak/>
              <w:t>До 01.02.2025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CD" w:rsidRPr="00FB2242" w:rsidRDefault="006C5CCD" w:rsidP="00FA4756">
            <w:pPr>
              <w:rPr>
                <w:sz w:val="24"/>
                <w:szCs w:val="24"/>
              </w:rPr>
            </w:pPr>
            <w:r w:rsidRPr="00FB2242">
              <w:rPr>
                <w:sz w:val="24"/>
                <w:szCs w:val="24"/>
              </w:rPr>
              <w:t>Департамент образования, культуры и спорта Ненецкого автономного округа</w:t>
            </w:r>
          </w:p>
          <w:p w:rsidR="006C5CCD" w:rsidRDefault="006C5CCD" w:rsidP="00FA4756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B2242">
              <w:rPr>
                <w:rFonts w:ascii="Times New Roman" w:hAnsi="Times New Roman" w:cs="Times New Roman"/>
              </w:rPr>
              <w:t xml:space="preserve">(г. Нарьян-Мар, </w:t>
            </w:r>
          </w:p>
          <w:p w:rsidR="006C5CCD" w:rsidRPr="00FB2242" w:rsidRDefault="006C5CCD" w:rsidP="00FA4756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B2242">
              <w:rPr>
                <w:rFonts w:ascii="Times New Roman" w:hAnsi="Times New Roman" w:cs="Times New Roman"/>
              </w:rPr>
              <w:t>ул. им</w:t>
            </w:r>
            <w:r>
              <w:rPr>
                <w:rFonts w:ascii="Times New Roman" w:hAnsi="Times New Roman" w:cs="Times New Roman"/>
              </w:rPr>
              <w:t>ени</w:t>
            </w:r>
            <w:r w:rsidRPr="00FB2242">
              <w:rPr>
                <w:rFonts w:ascii="Times New Roman" w:hAnsi="Times New Roman" w:cs="Times New Roman"/>
              </w:rPr>
              <w:t xml:space="preserve"> В.И. Ленина, 23А, </w:t>
            </w:r>
            <w:r w:rsidRPr="00FB2242">
              <w:rPr>
                <w:rFonts w:ascii="Times New Roman" w:hAnsi="Times New Roman" w:cs="Times New Roman"/>
              </w:rPr>
              <w:br/>
            </w:r>
            <w:proofErr w:type="spellStart"/>
            <w:r w:rsidRPr="00FB2242">
              <w:rPr>
                <w:rFonts w:ascii="Times New Roman" w:hAnsi="Times New Roman" w:cs="Times New Roman"/>
              </w:rPr>
              <w:t>каб</w:t>
            </w:r>
            <w:proofErr w:type="spellEnd"/>
            <w:r w:rsidRPr="00FB2242">
              <w:rPr>
                <w:rFonts w:ascii="Times New Roman" w:hAnsi="Times New Roman" w:cs="Times New Roman"/>
              </w:rPr>
              <w:t>. 106а)</w:t>
            </w:r>
          </w:p>
          <w:p w:rsidR="006C5CCD" w:rsidRPr="00422E99" w:rsidRDefault="006C5CCD" w:rsidP="00FA4756">
            <w:pPr>
              <w:rPr>
                <w:b/>
                <w:sz w:val="24"/>
                <w:szCs w:val="24"/>
              </w:rPr>
            </w:pPr>
          </w:p>
        </w:tc>
      </w:tr>
      <w:tr w:rsidR="006C5CCD" w:rsidRPr="00422E99" w:rsidTr="00FA4756">
        <w:tc>
          <w:tcPr>
            <w:tcW w:w="537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Лица, имеющие среднее общее образование, полученное </w:t>
            </w:r>
          </w:p>
          <w:p w:rsidR="006C5CCD" w:rsidRPr="00422E99" w:rsidRDefault="006C5CCD" w:rsidP="00FA475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в иностранных образовательных организациях 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auto"/>
          </w:tcPr>
          <w:p w:rsidR="006C5CCD" w:rsidRDefault="006C5CCD" w:rsidP="00FA4756">
            <w:r w:rsidRPr="00422E99">
              <w:rPr>
                <w:sz w:val="24"/>
                <w:szCs w:val="24"/>
              </w:rPr>
              <w:t>До 01.02.2025</w:t>
            </w:r>
          </w:p>
        </w:tc>
        <w:tc>
          <w:tcPr>
            <w:tcW w:w="35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CCD" w:rsidRPr="00422E99" w:rsidTr="00FA4756">
        <w:trPr>
          <w:trHeight w:val="889"/>
        </w:trPr>
        <w:tc>
          <w:tcPr>
            <w:tcW w:w="537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:rsidR="006C5CCD" w:rsidRPr="00422E99" w:rsidRDefault="006C5CCD" w:rsidP="00FA4756">
            <w:pPr>
              <w:rPr>
                <w:b/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Лица, получающие среднее общее образование в иностранных образовательных организациях</w:t>
            </w:r>
          </w:p>
        </w:tc>
        <w:tc>
          <w:tcPr>
            <w:tcW w:w="1677" w:type="dxa"/>
            <w:shd w:val="clear" w:color="auto" w:fill="auto"/>
          </w:tcPr>
          <w:p w:rsidR="006C5CCD" w:rsidRDefault="006C5CCD" w:rsidP="00FA4756">
            <w:r w:rsidRPr="00422E99">
              <w:rPr>
                <w:sz w:val="24"/>
                <w:szCs w:val="24"/>
              </w:rPr>
              <w:t>До 01.02.2025</w:t>
            </w:r>
          </w:p>
        </w:tc>
        <w:tc>
          <w:tcPr>
            <w:tcW w:w="3534" w:type="dxa"/>
            <w:vMerge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CCD" w:rsidRPr="00422E99" w:rsidTr="00FA4756">
        <w:tc>
          <w:tcPr>
            <w:tcW w:w="537" w:type="dxa"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  <w:shd w:val="clear" w:color="auto" w:fill="auto"/>
          </w:tcPr>
          <w:p w:rsidR="006C5CCD" w:rsidRPr="00422E99" w:rsidRDefault="006C5CCD" w:rsidP="00FA4756">
            <w:pPr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 xml:space="preserve">Лица, обучающиеся </w:t>
            </w:r>
          </w:p>
          <w:p w:rsidR="006C5CCD" w:rsidRPr="00422E99" w:rsidRDefault="006C5CCD" w:rsidP="00FA4756">
            <w:pPr>
              <w:rPr>
                <w:sz w:val="24"/>
                <w:szCs w:val="24"/>
              </w:rPr>
            </w:pPr>
            <w:r w:rsidRPr="00422E99">
              <w:rPr>
                <w:sz w:val="24"/>
                <w:szCs w:val="24"/>
              </w:rPr>
              <w:t>по образовательным программам среднего профессионального образования</w:t>
            </w:r>
          </w:p>
        </w:tc>
        <w:tc>
          <w:tcPr>
            <w:tcW w:w="1677" w:type="dxa"/>
            <w:shd w:val="clear" w:color="auto" w:fill="auto"/>
          </w:tcPr>
          <w:p w:rsidR="006C5CCD" w:rsidRDefault="006C5CCD" w:rsidP="00FA4756">
            <w:r w:rsidRPr="00422E99">
              <w:rPr>
                <w:sz w:val="24"/>
                <w:szCs w:val="24"/>
              </w:rPr>
              <w:t>До 01.02.2025</w:t>
            </w:r>
          </w:p>
        </w:tc>
        <w:tc>
          <w:tcPr>
            <w:tcW w:w="3534" w:type="dxa"/>
            <w:vMerge/>
            <w:shd w:val="clear" w:color="auto" w:fill="auto"/>
          </w:tcPr>
          <w:p w:rsidR="006C5CCD" w:rsidRPr="00422E99" w:rsidRDefault="006C5CCD" w:rsidP="00FA475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E4CFD" w:rsidRDefault="00CE4CFD">
      <w:bookmarkStart w:id="0" w:name="_GoBack"/>
      <w:bookmarkEnd w:id="0"/>
    </w:p>
    <w:sectPr w:rsidR="00CE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CD"/>
    <w:rsid w:val="006C5CCD"/>
    <w:rsid w:val="00C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1AAC5-4FCF-483B-A60A-8923BA3D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qFormat/>
    <w:rsid w:val="006C5CCD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2024-11-22T10:06:00Z</dcterms:created>
  <dcterms:modified xsi:type="dcterms:W3CDTF">2024-11-22T10:07:00Z</dcterms:modified>
</cp:coreProperties>
</file>